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C0" w:rsidRPr="00651815" w:rsidRDefault="00651815" w:rsidP="002822C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5181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Информация</w:t>
      </w:r>
    </w:p>
    <w:p w:rsidR="002822C0" w:rsidRPr="002822C0" w:rsidRDefault="002822C0" w:rsidP="002822C0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 исполнении бюджета муниципального образования</w:t>
      </w:r>
    </w:p>
    <w:p w:rsidR="002822C0" w:rsidRPr="002822C0" w:rsidRDefault="00F06805" w:rsidP="002822C0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20320C"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ельское поселение </w:t>
      </w:r>
      <w:proofErr w:type="spellStart"/>
      <w:r w:rsidR="0020320C"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Карымкары</w:t>
      </w:r>
      <w:proofErr w:type="spellEnd"/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 </w:t>
      </w:r>
      <w:r w:rsidR="00D24A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 месяцев </w:t>
      </w:r>
      <w:r w:rsidR="00933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201</w:t>
      </w:r>
      <w:r w:rsidR="007468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  <w:r w:rsidR="006D10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374F45" w:rsidRPr="002822C0" w:rsidRDefault="002822C0" w:rsidP="00B62DA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</w:t>
      </w:r>
    </w:p>
    <w:p w:rsidR="00E94D7C" w:rsidRDefault="002822C0" w:rsidP="00C00C6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Доходная часть уточнённого бюджета за </w:t>
      </w:r>
      <w:r w:rsidR="00D24A85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7468F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выполнена на </w:t>
      </w:r>
      <w:r w:rsidR="007468F2">
        <w:rPr>
          <w:rFonts w:ascii="Times New Roman" w:eastAsia="Times New Roman" w:hAnsi="Times New Roman" w:cs="Times New Roman"/>
          <w:sz w:val="26"/>
          <w:szCs w:val="26"/>
          <w:lang w:eastAsia="ru-RU"/>
        </w:rPr>
        <w:t>83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при уточнённом плане </w:t>
      </w:r>
      <w:r w:rsidR="007468F2">
        <w:rPr>
          <w:rFonts w:ascii="Times New Roman" w:eastAsia="Times New Roman" w:hAnsi="Times New Roman" w:cs="Times New Roman"/>
          <w:sz w:val="26"/>
          <w:szCs w:val="26"/>
          <w:lang w:eastAsia="ru-RU"/>
        </w:rPr>
        <w:t>31 785,7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фактически поступило </w:t>
      </w:r>
      <w:r w:rsidR="007468F2">
        <w:rPr>
          <w:rFonts w:ascii="Times New Roman" w:eastAsia="Times New Roman" w:hAnsi="Times New Roman" w:cs="Times New Roman"/>
          <w:sz w:val="26"/>
          <w:szCs w:val="26"/>
          <w:lang w:eastAsia="ru-RU"/>
        </w:rPr>
        <w:t>26 369,7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4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Собственных доходов поступило 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>1 347,8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при плане 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>1418,9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что составляет 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>95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  <w:r w:rsidR="00E94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822C0" w:rsidRPr="002822C0" w:rsidRDefault="00E94D7C" w:rsidP="00E94D7C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безмозмездные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поступления от других бюджетов в сумме 24 437 849,68,что составляет 93% от плана.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Получены сверхплановые доходы по аренде имущества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115 995,36 (погашение задолженности прошлых лет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Карымкарским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ЖКХ).</w:t>
      </w:r>
    </w:p>
    <w:p w:rsidR="0070777E" w:rsidRDefault="002822C0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 на доходы физических лиц (НДФЛ) </w:t>
      </w:r>
      <w:r w:rsidR="00695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 на </w:t>
      </w:r>
      <w:r w:rsidR="00B62DAB">
        <w:rPr>
          <w:rFonts w:ascii="Times New Roman" w:eastAsia="Times New Roman" w:hAnsi="Times New Roman" w:cs="Times New Roman"/>
          <w:sz w:val="26"/>
          <w:szCs w:val="26"/>
          <w:lang w:eastAsia="ru-RU"/>
        </w:rPr>
        <w:t>91</w:t>
      </w:r>
      <w:r w:rsidR="00707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</w:t>
      </w:r>
    </w:p>
    <w:p w:rsidR="002822C0" w:rsidRPr="003165FA" w:rsidRDefault="002822C0" w:rsidP="003165FA">
      <w:pPr>
        <w:shd w:val="clear" w:color="auto" w:fill="FFFFFF"/>
        <w:spacing w:before="120" w:after="120" w:line="322" w:lineRule="atLeas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</w:pPr>
      <w:r w:rsidRPr="003165FA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  <w:t xml:space="preserve">Расходы бюджета муниципального образования </w:t>
      </w:r>
      <w:r w:rsidR="003165FA" w:rsidRPr="003165FA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  <w:t xml:space="preserve"> </w:t>
      </w:r>
      <w:r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за</w:t>
      </w:r>
      <w:r w:rsidR="00C43449"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="0050565B"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9 месяцев</w:t>
      </w:r>
      <w:r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  201</w:t>
      </w:r>
      <w:r w:rsidR="00B40B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4</w:t>
      </w:r>
      <w:r w:rsidR="003165FA"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г</w:t>
      </w:r>
      <w:r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.</w:t>
      </w:r>
    </w:p>
    <w:p w:rsidR="002822C0" w:rsidRPr="002822C0" w:rsidRDefault="002822C0" w:rsidP="00945C65">
      <w:pPr>
        <w:shd w:val="clear" w:color="auto" w:fill="FFFFFF"/>
        <w:spacing w:before="120" w:after="120" w:line="269" w:lineRule="atLeast"/>
        <w:ind w:left="53" w:right="451" w:firstLine="6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Расходная часть бюджета МО </w:t>
      </w:r>
      <w:r w:rsidR="00F068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3B4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ельское поселение </w:t>
      </w:r>
      <w:proofErr w:type="spellStart"/>
      <w:r w:rsidR="003B4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Карымкары</w:t>
      </w:r>
      <w:proofErr w:type="spellEnd"/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01 </w:t>
      </w:r>
      <w:r w:rsidR="005056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октября</w:t>
      </w:r>
      <w:r w:rsidR="00B40B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2014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</w:t>
      </w:r>
      <w:r w:rsidR="004B0D32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ис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полнена на </w:t>
      </w:r>
      <w:r w:rsidR="007C31D5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67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% к годовым плановым показателям, при уточненном плане </w:t>
      </w:r>
      <w:r w:rsidR="00443C6C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на год </w:t>
      </w:r>
      <w:r w:rsidR="00B40B4E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32 958,3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тыс. руб. кассовые расходы составили  </w:t>
      </w:r>
      <w:r w:rsidR="00B40B4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22 034,8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4"/>
          <w:sz w:val="26"/>
          <w:szCs w:val="26"/>
          <w:lang w:eastAsia="ru-RU"/>
        </w:rPr>
        <w:t>Раздел 0100         «Общегосударственные вопросы»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Объем средств на финансирования данного раздела </w:t>
      </w:r>
      <w:r w:rsidR="00095B1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201</w:t>
      </w:r>
      <w:r w:rsidR="00B40B4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4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г. утвержден в сумме</w:t>
      </w:r>
      <w:r w:rsidR="004B0D32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="00B40B4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8743,2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</w:t>
      </w:r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уб.,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и</w:t>
      </w:r>
      <w:r w:rsidR="00B40B4E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сполнено средств на сумму 5851,5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что составляет </w:t>
      </w:r>
      <w:proofErr w:type="gramStart"/>
      <w:r w:rsidR="00B40B4E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67</w:t>
      </w:r>
      <w:proofErr w:type="gramEnd"/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% в </w:t>
      </w:r>
      <w:r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том числе по разделам:</w:t>
      </w:r>
    </w:p>
    <w:p w:rsidR="00C3367D" w:rsidRDefault="00945C65" w:rsidP="00C3367D">
      <w:pPr>
        <w:shd w:val="clear" w:color="auto" w:fill="FFFFFF"/>
        <w:spacing w:before="120" w:after="120" w:line="259" w:lineRule="atLeast"/>
        <w:ind w:left="62" w:firstLine="725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 0102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ункционирование       должн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остного       лиц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местного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-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исполнено </w:t>
      </w:r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1751,1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  при плане </w:t>
      </w:r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2 133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</w:t>
      </w:r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-82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%</w:t>
      </w:r>
    </w:p>
    <w:p w:rsidR="002822C0" w:rsidRPr="002822C0" w:rsidRDefault="00945C65" w:rsidP="00C3367D">
      <w:pPr>
        <w:shd w:val="clear" w:color="auto" w:fill="FFFFFF"/>
        <w:spacing w:before="120" w:after="120" w:line="259" w:lineRule="atLeast"/>
        <w:ind w:left="6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Р. 0104 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ункционирование местных администраций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2 775,4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при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плане </w:t>
      </w:r>
      <w:r w:rsidR="00C3367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3859,9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тыс. руб.</w:t>
      </w:r>
      <w:r w:rsidR="00C3367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C3367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72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% от годовых назначений</w:t>
      </w:r>
    </w:p>
    <w:p w:rsidR="002822C0" w:rsidRPr="002822C0" w:rsidRDefault="004300A3" w:rsidP="002822C0">
      <w:pPr>
        <w:shd w:val="clear" w:color="auto" w:fill="FFFFFF"/>
        <w:spacing w:before="120" w:after="120" w:line="274" w:lineRule="atLeast"/>
        <w:ind w:left="5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 0111</w:t>
      </w:r>
      <w:r w:rsidR="00945C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«Резервные  фонды»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  указанному  подразделу 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ассигнования в размере 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64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,</w:t>
      </w:r>
      <w:r w:rsidR="00945C6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тыс.руб. не исполнены (0%)</w:t>
      </w:r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на 01.10.2014</w:t>
      </w:r>
      <w:r w:rsidR="002633C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г</w:t>
      </w:r>
      <w:proofErr w:type="gramStart"/>
      <w:r w:rsidR="002633C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.</w:t>
      </w:r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Э</w:t>
      </w:r>
      <w:proofErr w:type="gramEnd"/>
      <w:r w:rsidR="00C3367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ти средства должны быть перераспределены в ноябре по решению Совета депутатов.</w:t>
      </w:r>
    </w:p>
    <w:p w:rsidR="002822C0" w:rsidRPr="002822C0" w:rsidRDefault="004300A3" w:rsidP="002822C0">
      <w:pPr>
        <w:shd w:val="clear" w:color="auto" w:fill="FFFFFF"/>
        <w:spacing w:before="120" w:after="120" w:line="274" w:lineRule="atLeast"/>
        <w:ind w:left="19" w:right="67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Р. 0113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Другие общегосударственные вопросы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-</w:t>
      </w:r>
      <w:r w:rsidR="00F0680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исполнено </w:t>
      </w:r>
      <w:r w:rsidR="00C3367D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1324,9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</w:t>
      </w:r>
      <w:proofErr w:type="gramStart"/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.р</w:t>
      </w:r>
      <w:proofErr w:type="gramEnd"/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уб.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при плане </w:t>
      </w:r>
      <w:r w:rsidR="00C3367D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2686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тыс.руб.</w:t>
      </w:r>
      <w:r w:rsidR="003D429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, что составляет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C3367D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49</w:t>
      </w:r>
      <w:r w:rsidR="0050565B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%.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14" w:right="19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В состав расходов включены затраты на </w:t>
      </w:r>
      <w:r w:rsidR="00C3367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содержание и </w:t>
      </w:r>
      <w:r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функционирование аппарата </w:t>
      </w:r>
      <w:r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администрации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 фина</w:t>
      </w:r>
      <w:r w:rsidR="0075211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нсирование  расходов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по оценке недвижимости и выполнение других обязательств</w:t>
      </w:r>
      <w:r w:rsidR="00741D1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государства</w:t>
      </w:r>
      <w:proofErr w:type="gramStart"/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="00C3367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(</w:t>
      </w:r>
      <w:proofErr w:type="gramEnd"/>
      <w:r w:rsidR="00C3367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ЗП младшего обслуживающего персонала).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 </w:t>
      </w: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Раздел 0203         «</w:t>
      </w:r>
      <w:r w:rsidR="004300A3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Национальная оборона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»</w:t>
      </w:r>
    </w:p>
    <w:p w:rsidR="002822C0" w:rsidRPr="002822C0" w:rsidRDefault="002822C0" w:rsidP="002822C0">
      <w:pPr>
        <w:shd w:val="clear" w:color="auto" w:fill="FFFFFF"/>
        <w:spacing w:before="120" w:after="120" w:line="269" w:lineRule="atLeast"/>
        <w:ind w:left="67"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Уточненный план по финансированию на 201</w:t>
      </w:r>
      <w:r w:rsidR="00F02C8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4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год данного раздела утвержден в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сумме 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</w:t>
      </w:r>
      <w:r w:rsidR="002633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4,0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фактическое исполнение 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95,8</w:t>
      </w:r>
      <w:r w:rsidR="007521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руб. (58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%)</w:t>
      </w:r>
    </w:p>
    <w:p w:rsidR="002822C0" w:rsidRDefault="002822C0" w:rsidP="002822C0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В состав расходов включается </w:t>
      </w:r>
      <w:r w:rsidR="004300A3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заработная плата, </w:t>
      </w:r>
      <w:r w:rsidR="00741D1C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>налоги на заработную плату</w:t>
      </w:r>
      <w:r w:rsidR="00116248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 на специалиста ВУС, выполняющего полномочия по первичному воинскому учету.</w:t>
      </w:r>
    </w:p>
    <w:p w:rsidR="002633CD" w:rsidRPr="002822C0" w:rsidRDefault="002633CD" w:rsidP="002822C0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A3" w:rsidRPr="0075211B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521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  <w:r w:rsidR="0075211B" w:rsidRPr="007521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0304 «Органы юстиции»</w:t>
      </w:r>
    </w:p>
    <w:p w:rsidR="0075211B" w:rsidRPr="00DC212C" w:rsidRDefault="0075211B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Утвержденные</w:t>
      </w:r>
      <w:r w:rsidR="00F02C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бюджетные назначения в сумме 39</w:t>
      </w:r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уб., и</w:t>
      </w:r>
      <w:r w:rsidR="00F02C8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сполнение – 18,8 тыс.руб. или 48</w:t>
      </w:r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%. Включается заработная плата и начисления на оплату труда для исполнения функций  по государственной регистрации актов гражданского состояния.</w:t>
      </w:r>
    </w:p>
    <w:p w:rsidR="002822C0" w:rsidRPr="002822C0" w:rsidRDefault="0075211B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Раздел 0309 «</w:t>
      </w:r>
      <w:r w:rsidR="00430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Национальная безопасность и правоохранительная деятельность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2822C0" w:rsidRPr="004300A3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Средства на предупреждение  и ликвидацию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последствий   чрезвычайных  ситуаций   и  стихийных  бедствий   природного  и  техногенного  характера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 п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одготовк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населения и организа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ций к действиям в чрезвычайной ситуации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мирное и военное время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Утверждены бюджетные назначения в сумме 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349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</w:t>
      </w:r>
      <w:r w:rsidR="007521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исполнение за 9 месяцев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147,3тыс. руб. - 4</w:t>
      </w:r>
      <w:r w:rsidR="001648A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44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 по расходам</w:t>
      </w:r>
      <w:r w:rsidR="00F02C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запланировано на 4 квартал 2014</w:t>
      </w:r>
      <w:r w:rsidR="00644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2822C0" w:rsidRPr="002822C0" w:rsidRDefault="002822C0" w:rsidP="00741D1C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     Раздел 0400 «</w:t>
      </w:r>
      <w:r w:rsidR="00741D1C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Национальная экономика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»</w:t>
      </w:r>
    </w:p>
    <w:p w:rsidR="002822C0" w:rsidRDefault="002822C0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В целом по разделу плановые назначения составили </w:t>
      </w:r>
      <w:r w:rsidR="00F02C86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4875,2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тыс. руб. фактически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исполнено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– 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3173,5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тыс. руб. или 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65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%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</w:t>
      </w:r>
    </w:p>
    <w:p w:rsidR="00940DAF" w:rsidRDefault="00940DAF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Р.04.01 «Общеэкономические вопросы» - исполне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ние 1188,9</w:t>
      </w:r>
      <w:r w:rsidR="0050565B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proofErr w:type="spellStart"/>
      <w:r w:rsidR="0050565B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т</w:t>
      </w:r>
      <w:proofErr w:type="gramStart"/>
      <w:r w:rsidR="0050565B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, план 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1261,3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тыс.руб., 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94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%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. </w:t>
      </w:r>
      <w:r w:rsidR="003D429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Средства выделены по окружной программе «Содействие занятости населения </w:t>
      </w:r>
      <w:r w:rsidR="003D4290" w:rsidRPr="00357FE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на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2013-2015</w:t>
      </w:r>
      <w:r w:rsidR="003D4290" w:rsidRPr="00357FE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года»</w:t>
      </w:r>
    </w:p>
    <w:p w:rsidR="00940DAF" w:rsidRDefault="00940DAF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04.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08 «Транспорт» - исполнено 198,9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ыс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</w:t>
      </w:r>
      <w:r w:rsidR="003D429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уточненный план 490 тыс.руб., 41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%</w:t>
      </w:r>
      <w:r w:rsidR="00F02C86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 Расход этих средств запланирован на 4 кв.2014 г.</w:t>
      </w:r>
      <w:r w:rsidR="009F5E9C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для осуществления полномочий по осуществлению межпоселковых перевозок.</w:t>
      </w:r>
    </w:p>
    <w:p w:rsidR="005F2ED0" w:rsidRDefault="009F5E9C" w:rsidP="005F2ED0">
      <w:pPr>
        <w:pStyle w:val="a5"/>
        <w:ind w:firstLine="709"/>
        <w:jc w:val="both"/>
        <w:rPr>
          <w:rFonts w:ascii="Times New Roman" w:eastAsia="Arial Unicode MS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pacing w:val="5"/>
          <w:sz w:val="26"/>
          <w:szCs w:val="26"/>
        </w:rPr>
        <w:t>Р.0409 «До</w:t>
      </w:r>
      <w:r w:rsidR="00F02C86">
        <w:rPr>
          <w:rFonts w:ascii="Times New Roman" w:hAnsi="Times New Roman"/>
          <w:color w:val="000000"/>
          <w:spacing w:val="5"/>
          <w:sz w:val="26"/>
          <w:szCs w:val="26"/>
        </w:rPr>
        <w:t>рожное хозяйство» - план 2 880,9</w:t>
      </w:r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 xml:space="preserve"> тыс</w:t>
      </w:r>
      <w:proofErr w:type="gramStart"/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>.р</w:t>
      </w:r>
      <w:proofErr w:type="gramEnd"/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>уб.</w:t>
      </w:r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 </w:t>
      </w:r>
      <w:r w:rsidR="003D4290">
        <w:rPr>
          <w:rFonts w:ascii="Times New Roman" w:hAnsi="Times New Roman"/>
          <w:color w:val="000000"/>
          <w:spacing w:val="5"/>
          <w:sz w:val="26"/>
          <w:szCs w:val="26"/>
        </w:rPr>
        <w:t>Всего и</w:t>
      </w:r>
      <w:r>
        <w:rPr>
          <w:rFonts w:ascii="Times New Roman" w:hAnsi="Times New Roman"/>
          <w:color w:val="000000"/>
          <w:spacing w:val="5"/>
          <w:sz w:val="26"/>
          <w:szCs w:val="26"/>
        </w:rPr>
        <w:t>сп</w:t>
      </w:r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>о</w:t>
      </w:r>
      <w:r w:rsidR="00F02C86">
        <w:rPr>
          <w:rFonts w:ascii="Times New Roman" w:hAnsi="Times New Roman"/>
          <w:color w:val="000000"/>
          <w:spacing w:val="5"/>
          <w:sz w:val="26"/>
          <w:szCs w:val="26"/>
        </w:rPr>
        <w:t>лнено – 1601,8тыс.руб. или 56</w:t>
      </w:r>
      <w:r w:rsidR="00357FE3">
        <w:rPr>
          <w:rFonts w:ascii="Times New Roman" w:hAnsi="Times New Roman"/>
          <w:color w:val="000000"/>
          <w:spacing w:val="5"/>
          <w:sz w:val="26"/>
          <w:szCs w:val="26"/>
        </w:rPr>
        <w:t xml:space="preserve"> %., в том числе с</w:t>
      </w:r>
      <w:r w:rsidR="00357FE3" w:rsidRPr="00357FE3">
        <w:rPr>
          <w:rFonts w:ascii="Times New Roman" w:hAnsi="Times New Roman"/>
          <w:color w:val="000000"/>
          <w:spacing w:val="5"/>
          <w:sz w:val="26"/>
          <w:szCs w:val="26"/>
        </w:rPr>
        <w:t>убсидии бюджетам поселений на строительство, модернизацию, ремонт и содержание автомобильных дорог общего пользования, в том числе дорог в поселениях</w:t>
      </w:r>
      <w:r w:rsidR="00672AE1">
        <w:rPr>
          <w:rFonts w:ascii="Times New Roman" w:hAnsi="Times New Roman"/>
          <w:color w:val="000000"/>
          <w:spacing w:val="5"/>
          <w:sz w:val="26"/>
          <w:szCs w:val="26"/>
        </w:rPr>
        <w:t>. Заключены 3 Муниципальных контракта(</w:t>
      </w:r>
      <w:proofErr w:type="spellStart"/>
      <w:r w:rsidR="00672AE1">
        <w:rPr>
          <w:rFonts w:ascii="Times New Roman" w:hAnsi="Times New Roman"/>
          <w:color w:val="000000"/>
          <w:spacing w:val="5"/>
          <w:sz w:val="26"/>
          <w:szCs w:val="26"/>
        </w:rPr>
        <w:t>подьем</w:t>
      </w:r>
      <w:proofErr w:type="spellEnd"/>
      <w:r w:rsidR="00672AE1">
        <w:rPr>
          <w:rFonts w:ascii="Times New Roman" w:hAnsi="Times New Roman"/>
          <w:color w:val="000000"/>
          <w:spacing w:val="5"/>
          <w:sz w:val="26"/>
          <w:szCs w:val="26"/>
        </w:rPr>
        <w:t xml:space="preserve"> по ул</w:t>
      </w:r>
      <w:proofErr w:type="gramStart"/>
      <w:r w:rsidR="00672AE1">
        <w:rPr>
          <w:rFonts w:ascii="Times New Roman" w:hAnsi="Times New Roman"/>
          <w:color w:val="000000"/>
          <w:spacing w:val="5"/>
          <w:sz w:val="26"/>
          <w:szCs w:val="26"/>
        </w:rPr>
        <w:t>.К</w:t>
      </w:r>
      <w:proofErr w:type="gramEnd"/>
      <w:r w:rsidR="00672AE1">
        <w:rPr>
          <w:rFonts w:ascii="Times New Roman" w:hAnsi="Times New Roman"/>
          <w:color w:val="000000"/>
          <w:spacing w:val="5"/>
          <w:sz w:val="26"/>
          <w:szCs w:val="26"/>
        </w:rPr>
        <w:t>омсомольская, пер.Обской, поставка щебня) .Работы выполнены не полностью,</w:t>
      </w:r>
      <w:r w:rsidR="006E013D">
        <w:rPr>
          <w:rFonts w:ascii="Times New Roman" w:hAnsi="Times New Roman"/>
          <w:color w:val="000000"/>
          <w:spacing w:val="5"/>
          <w:sz w:val="26"/>
          <w:szCs w:val="26"/>
        </w:rPr>
        <w:t xml:space="preserve"> </w:t>
      </w:r>
      <w:r w:rsidR="00672AE1">
        <w:rPr>
          <w:rFonts w:ascii="Times New Roman" w:hAnsi="Times New Roman"/>
          <w:color w:val="000000"/>
          <w:spacing w:val="5"/>
          <w:sz w:val="26"/>
          <w:szCs w:val="26"/>
        </w:rPr>
        <w:t>оплата произведена частично.</w:t>
      </w:r>
    </w:p>
    <w:p w:rsidR="005F2ED0" w:rsidRDefault="005F2ED0" w:rsidP="005F2ED0">
      <w:pPr>
        <w:pStyle w:val="a5"/>
        <w:ind w:firstLine="709"/>
        <w:jc w:val="both"/>
        <w:rPr>
          <w:rFonts w:ascii="Times New Roman" w:eastAsia="Arial Unicode MS" w:hAnsi="Times New Roman"/>
          <w:sz w:val="24"/>
          <w:szCs w:val="24"/>
          <w:lang w:eastAsia="en-US"/>
        </w:rPr>
      </w:pPr>
      <w:r w:rsidRPr="002D16B8">
        <w:rPr>
          <w:rFonts w:ascii="Times New Roman" w:eastAsia="Arial Unicode MS" w:hAnsi="Times New Roman"/>
          <w:sz w:val="24"/>
          <w:szCs w:val="24"/>
          <w:lang w:eastAsia="en-US"/>
        </w:rPr>
        <w:t xml:space="preserve">   </w:t>
      </w:r>
    </w:p>
    <w:p w:rsidR="00AF1E4D" w:rsidRDefault="00AF1E4D" w:rsidP="00AF1E4D">
      <w:pPr>
        <w:jc w:val="both"/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По Постановлению № 3514 от 09.10.2014г.   Главы администрации Октябрьского района выделены дополнительные средства в сумме 872 600 руб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о программе «Дорожное хозяйство» 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кап.ремонт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автомобильных дорог.      Подана заявка на открытый аукцион на выполнение работ по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кап.ремонту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внутрипоселковых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дорог по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адовая,ул.Горная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Pr="001B58F9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</w:p>
    <w:p w:rsidR="00AF1E4D" w:rsidRPr="009E3A5B" w:rsidRDefault="00AF1E4D" w:rsidP="00AF1E4D">
      <w:pPr>
        <w:jc w:val="both"/>
        <w:rPr>
          <w:rFonts w:eastAsia="Arial Unicode MS"/>
          <w:color w:val="C00000"/>
          <w:sz w:val="24"/>
          <w:szCs w:val="24"/>
        </w:rPr>
      </w:pPr>
      <w:r w:rsidRPr="009E3A5B">
        <w:rPr>
          <w:rFonts w:ascii="Times New Roman" w:eastAsia="Times New Roman" w:hAnsi="Times New Roman" w:cs="Times New Roman"/>
          <w:color w:val="C00000"/>
          <w:spacing w:val="6"/>
          <w:sz w:val="26"/>
          <w:szCs w:val="26"/>
          <w:lang w:eastAsia="ru-RU"/>
        </w:rPr>
        <w:t>Согласно этой программе из бюджета поселения должна быть выделена сумма в размере не менее 5 % от суммы  из окружного бюджета (</w:t>
      </w:r>
      <w:r w:rsidRPr="00AF1E4D">
        <w:rPr>
          <w:rFonts w:ascii="Times New Roman" w:eastAsia="Times New Roman" w:hAnsi="Times New Roman" w:cs="Times New Roman"/>
          <w:color w:val="C00000"/>
          <w:spacing w:val="6"/>
          <w:sz w:val="26"/>
          <w:szCs w:val="26"/>
          <w:u w:val="single"/>
          <w:lang w:eastAsia="ru-RU"/>
        </w:rPr>
        <w:t>45 926 руб</w:t>
      </w:r>
      <w:r w:rsidRPr="009E3A5B">
        <w:rPr>
          <w:rFonts w:ascii="Times New Roman" w:eastAsia="Times New Roman" w:hAnsi="Times New Roman" w:cs="Times New Roman"/>
          <w:color w:val="C00000"/>
          <w:spacing w:val="6"/>
          <w:sz w:val="26"/>
          <w:szCs w:val="26"/>
          <w:lang w:eastAsia="ru-RU"/>
        </w:rPr>
        <w:t>.)</w:t>
      </w:r>
    </w:p>
    <w:p w:rsidR="00AF1E4D" w:rsidRDefault="00AF1E4D" w:rsidP="005F2ED0">
      <w:pPr>
        <w:pStyle w:val="a5"/>
        <w:ind w:firstLine="709"/>
        <w:jc w:val="both"/>
        <w:rPr>
          <w:rFonts w:ascii="Times New Roman" w:eastAsia="Arial Unicode MS" w:hAnsi="Times New Roman"/>
          <w:sz w:val="24"/>
          <w:szCs w:val="24"/>
          <w:lang w:eastAsia="en-US"/>
        </w:rPr>
      </w:pPr>
    </w:p>
    <w:p w:rsidR="00AF1E4D" w:rsidRDefault="00AF1E4D" w:rsidP="005F2ED0">
      <w:pPr>
        <w:pStyle w:val="a5"/>
        <w:ind w:firstLine="709"/>
        <w:jc w:val="both"/>
        <w:rPr>
          <w:rFonts w:eastAsia="Arial Unicode MS"/>
          <w:sz w:val="24"/>
          <w:szCs w:val="24"/>
          <w:lang w:eastAsia="en-US"/>
        </w:rPr>
      </w:pPr>
    </w:p>
    <w:p w:rsidR="00940DAF" w:rsidRPr="005F2ED0" w:rsidRDefault="001204E0" w:rsidP="001204E0">
      <w:pPr>
        <w:pStyle w:val="a5"/>
        <w:jc w:val="both"/>
        <w:rPr>
          <w:rFonts w:ascii="Times New Roman" w:eastAsia="Arial Unicode MS" w:hAnsi="Times New Roman"/>
          <w:sz w:val="24"/>
          <w:szCs w:val="24"/>
          <w:lang w:eastAsia="en-US"/>
        </w:rPr>
      </w:pPr>
      <w:r>
        <w:rPr>
          <w:rFonts w:eastAsia="Arial Unicode MS"/>
          <w:sz w:val="24"/>
          <w:szCs w:val="24"/>
          <w:lang w:eastAsia="en-US"/>
        </w:rPr>
        <w:t xml:space="preserve">          </w:t>
      </w:r>
      <w:r w:rsidR="005F2ED0">
        <w:rPr>
          <w:rFonts w:eastAsia="Arial Unicode MS"/>
          <w:sz w:val="24"/>
          <w:szCs w:val="24"/>
          <w:lang w:eastAsia="en-US"/>
        </w:rPr>
        <w:t>Р.0410</w:t>
      </w:r>
      <w:r>
        <w:rPr>
          <w:rFonts w:eastAsia="Arial Unicode MS"/>
          <w:sz w:val="24"/>
          <w:szCs w:val="24"/>
          <w:lang w:eastAsia="en-US"/>
        </w:rPr>
        <w:t xml:space="preserve"> «</w:t>
      </w:r>
      <w:r w:rsidR="005F2ED0">
        <w:rPr>
          <w:rFonts w:eastAsia="Arial Unicode MS"/>
          <w:sz w:val="24"/>
          <w:szCs w:val="24"/>
          <w:lang w:eastAsia="en-US"/>
        </w:rPr>
        <w:t>Связь и информатика»</w:t>
      </w:r>
      <w:r w:rsidR="005F2ED0" w:rsidRPr="002D16B8">
        <w:rPr>
          <w:rFonts w:eastAsia="Arial Unicode MS"/>
          <w:sz w:val="24"/>
          <w:szCs w:val="24"/>
        </w:rPr>
        <w:t>   </w:t>
      </w:r>
      <w:r w:rsidR="005F2ED0">
        <w:rPr>
          <w:rFonts w:eastAsia="Arial Unicode MS"/>
          <w:sz w:val="24"/>
          <w:szCs w:val="24"/>
        </w:rPr>
        <w:t>- пла</w:t>
      </w:r>
      <w:r w:rsidR="006E013D">
        <w:rPr>
          <w:rFonts w:eastAsia="Arial Unicode MS"/>
          <w:sz w:val="24"/>
          <w:szCs w:val="24"/>
        </w:rPr>
        <w:t>н 226,0 тыс</w:t>
      </w:r>
      <w:proofErr w:type="gramStart"/>
      <w:r w:rsidR="006E013D">
        <w:rPr>
          <w:rFonts w:eastAsia="Arial Unicode MS"/>
          <w:sz w:val="24"/>
          <w:szCs w:val="24"/>
        </w:rPr>
        <w:t>.р</w:t>
      </w:r>
      <w:proofErr w:type="gramEnd"/>
      <w:r w:rsidR="006E013D">
        <w:rPr>
          <w:rFonts w:eastAsia="Arial Unicode MS"/>
          <w:sz w:val="24"/>
          <w:szCs w:val="24"/>
        </w:rPr>
        <w:t>уб.исполнение-183,9 или 81</w:t>
      </w:r>
      <w:r w:rsidR="005F2ED0">
        <w:rPr>
          <w:rFonts w:eastAsia="Arial Unicode MS"/>
          <w:sz w:val="24"/>
          <w:szCs w:val="24"/>
        </w:rPr>
        <w:t>%.</w:t>
      </w:r>
      <w:r w:rsidR="005F2ED0" w:rsidRPr="002D16B8">
        <w:rPr>
          <w:rFonts w:eastAsia="Arial Unicode MS"/>
          <w:sz w:val="24"/>
          <w:szCs w:val="24"/>
        </w:rPr>
        <w:t>   </w:t>
      </w:r>
    </w:p>
    <w:p w:rsidR="00357FE3" w:rsidRDefault="005F2ED0" w:rsidP="005F2ED0">
      <w:pPr>
        <w:shd w:val="clear" w:color="auto" w:fill="FFFFFF"/>
        <w:spacing w:before="120" w:after="120" w:line="274" w:lineRule="atLeast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        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Р.04.12 «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Другие вопросы в области национальной экон</w:t>
      </w:r>
      <w:r w:rsidR="009F5E9C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омики» - </w:t>
      </w:r>
      <w:r w:rsidR="006E013D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уточненный план 17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</w:t>
      </w:r>
      <w:r w:rsidR="0061088C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, </w:t>
      </w:r>
      <w:r w:rsidR="006E013D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исполнение-0 тыс.руб. (0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%)</w:t>
      </w:r>
      <w:r w:rsidR="006E013D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Исполнение в 4 квартале 2014 г.</w:t>
      </w:r>
    </w:p>
    <w:p w:rsidR="002822C0" w:rsidRPr="002822C0" w:rsidRDefault="001204E0" w:rsidP="001204E0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            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 xml:space="preserve"> Раздел 0500      «Жилищно-коммунальное хозяйство»</w:t>
      </w:r>
    </w:p>
    <w:p w:rsidR="00BB48D8" w:rsidRDefault="002822C0" w:rsidP="00BB48D8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="00940DAF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Р</w:t>
      </w:r>
      <w:r w:rsidR="00940DAF" w:rsidRPr="00BB48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 0501</w:t>
      </w:r>
      <w:r w:rsidRPr="00BB48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«Жилищное хозяйство» </w:t>
      </w:r>
      <w:r w:rsidR="00B25CBF" w:rsidRPr="00BB48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Уточненный план на 01 октября</w:t>
      </w:r>
      <w:r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="006E013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1736,1</w:t>
      </w:r>
      <w:r w:rsidR="00940DAF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тыс. руб. средства освоены на </w:t>
      </w:r>
      <w:r w:rsidR="006E013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94</w:t>
      </w:r>
      <w:r w:rsidR="00940DAF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% или </w:t>
      </w:r>
      <w:r w:rsidRPr="00BB48D8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 xml:space="preserve"> </w:t>
      </w:r>
      <w:r w:rsidR="006E013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1634,9</w:t>
      </w:r>
      <w:r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тыс</w:t>
      </w:r>
      <w:r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. </w:t>
      </w:r>
      <w:r w:rsidRPr="002822C0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руб.</w:t>
      </w:r>
      <w:r w:rsidR="0050565B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 xml:space="preserve"> </w:t>
      </w:r>
    </w:p>
    <w:p w:rsidR="00AF1E4D" w:rsidRDefault="00BB48D8" w:rsidP="00AF1E4D">
      <w:pPr>
        <w:spacing w:before="120" w:after="12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BB48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   </w:t>
      </w:r>
      <w:r w:rsidR="00272314">
        <w:rPr>
          <w:rFonts w:ascii="Calibri" w:eastAsia="Calibri" w:hAnsi="Calibri" w:cs="Times New Roman"/>
          <w:sz w:val="24"/>
          <w:szCs w:val="24"/>
        </w:rPr>
        <w:t xml:space="preserve">Произведен </w:t>
      </w:r>
      <w:proofErr w:type="spellStart"/>
      <w:r w:rsidR="00272314">
        <w:rPr>
          <w:rFonts w:ascii="Calibri" w:eastAsia="Calibri" w:hAnsi="Calibri" w:cs="Times New Roman"/>
          <w:sz w:val="24"/>
          <w:szCs w:val="24"/>
        </w:rPr>
        <w:t>кап.ремонт</w:t>
      </w:r>
      <w:proofErr w:type="spellEnd"/>
      <w:r w:rsidR="00272314">
        <w:rPr>
          <w:rFonts w:ascii="Calibri" w:eastAsia="Calibri" w:hAnsi="Calibri" w:cs="Times New Roman"/>
          <w:sz w:val="24"/>
          <w:szCs w:val="24"/>
        </w:rPr>
        <w:t xml:space="preserve"> муниципального жилья в п.</w:t>
      </w:r>
      <w:r w:rsidR="00AF1E4D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272314">
        <w:rPr>
          <w:rFonts w:ascii="Calibri" w:eastAsia="Calibri" w:hAnsi="Calibri" w:cs="Times New Roman"/>
          <w:sz w:val="24"/>
          <w:szCs w:val="24"/>
        </w:rPr>
        <w:t>Горнореченск</w:t>
      </w:r>
      <w:proofErr w:type="spellEnd"/>
      <w:r w:rsidR="00272314">
        <w:rPr>
          <w:rFonts w:ascii="Calibri" w:eastAsia="Calibri" w:hAnsi="Calibri" w:cs="Times New Roman"/>
          <w:sz w:val="24"/>
          <w:szCs w:val="24"/>
        </w:rPr>
        <w:t xml:space="preserve"> (5 квартир),по ул</w:t>
      </w:r>
      <w:proofErr w:type="gramStart"/>
      <w:r w:rsidR="00272314">
        <w:rPr>
          <w:rFonts w:ascii="Calibri" w:eastAsia="Calibri" w:hAnsi="Calibri" w:cs="Times New Roman"/>
          <w:sz w:val="24"/>
          <w:szCs w:val="24"/>
        </w:rPr>
        <w:t>.Л</w:t>
      </w:r>
      <w:proofErr w:type="gramEnd"/>
      <w:r w:rsidR="00272314">
        <w:rPr>
          <w:rFonts w:ascii="Calibri" w:eastAsia="Calibri" w:hAnsi="Calibri" w:cs="Times New Roman"/>
          <w:sz w:val="24"/>
          <w:szCs w:val="24"/>
        </w:rPr>
        <w:t>енина.12,Кедровая 23.</w:t>
      </w:r>
    </w:p>
    <w:p w:rsidR="00AF1E4D" w:rsidRPr="002D5B21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E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Поступили доходы от возмещения ущерба при возникновении страховых случаев (муниципальное жилье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-С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адовая,1а ) от Государственной страховой компании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Югория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в </w:t>
      </w:r>
      <w:r w:rsidRPr="00AF1E4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сумме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583 605,05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 должны быть утверждены Советом депутатов по разделу 0501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Кап.ремонт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жилья»</w:t>
      </w:r>
    </w:p>
    <w:p w:rsidR="00BB48D8" w:rsidRDefault="00BB48D8" w:rsidP="00BB48D8">
      <w:pPr>
        <w:pStyle w:val="a3"/>
        <w:ind w:left="0"/>
        <w:jc w:val="both"/>
        <w:rPr>
          <w:rFonts w:ascii="Calibri" w:eastAsia="Calibri" w:hAnsi="Calibri" w:cs="Times New Roman"/>
          <w:sz w:val="24"/>
          <w:szCs w:val="24"/>
        </w:rPr>
      </w:pPr>
    </w:p>
    <w:p w:rsidR="00AF1E4D" w:rsidRPr="00BB48D8" w:rsidRDefault="00AF1E4D" w:rsidP="00BB48D8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</w:pPr>
    </w:p>
    <w:p w:rsidR="002E10DD" w:rsidRDefault="00BB48D8" w:rsidP="00BB48D8">
      <w:pPr>
        <w:jc w:val="both"/>
        <w:rPr>
          <w:rFonts w:eastAsia="Arial Unicode MS"/>
          <w:sz w:val="24"/>
          <w:szCs w:val="24"/>
        </w:rPr>
      </w:pPr>
      <w:r w:rsidRPr="002D16B8">
        <w:rPr>
          <w:rFonts w:ascii="Calibri" w:eastAsia="Arial Unicode MS" w:hAnsi="Calibri" w:cs="Times New Roman"/>
          <w:sz w:val="24"/>
          <w:szCs w:val="24"/>
        </w:rPr>
        <w:lastRenderedPageBreak/>
        <w:t xml:space="preserve">   </w:t>
      </w:r>
    </w:p>
    <w:p w:rsidR="0050565B" w:rsidRDefault="00940DAF" w:rsidP="00BB48D8">
      <w:pPr>
        <w:jc w:val="both"/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    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Р.0502 «Коммунальное хозяйство». </w:t>
      </w:r>
      <w:r w:rsidR="00272314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Выделены средства в сумм 1млн.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.руб. </w:t>
      </w:r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по окружной программе «</w:t>
      </w:r>
      <w:r w:rsidR="00B25CBF" w:rsidRPr="00B25CB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"Развитие и модернизация жилищно-коммунального комплекса Ханты-Мансийского а</w:t>
      </w:r>
      <w:r w:rsidR="00BB48D8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втономного округа - </w:t>
      </w:r>
      <w:proofErr w:type="spellStart"/>
      <w:r w:rsidR="00BB48D8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Югры</w:t>
      </w:r>
      <w:proofErr w:type="spellEnd"/>
      <w:r w:rsidR="00B25CBF" w:rsidRPr="00B25CB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"</w:t>
      </w:r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» 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на выполнение работ по замене участка теплотрассы</w:t>
      </w:r>
      <w:r w:rsidR="00272314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по </w:t>
      </w:r>
      <w:r w:rsidR="00272314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пер</w:t>
      </w:r>
      <w:proofErr w:type="gramStart"/>
      <w:r w:rsidR="00272314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.П</w:t>
      </w:r>
      <w:proofErr w:type="gramEnd"/>
      <w:r w:rsidR="00272314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арковый ,протяженностью 160м.</w:t>
      </w:r>
    </w:p>
    <w:p w:rsidR="00272314" w:rsidRPr="00AF1E4D" w:rsidRDefault="00272314" w:rsidP="00AF1E4D">
      <w:pPr>
        <w:jc w:val="both"/>
        <w:rPr>
          <w:rFonts w:eastAsia="Arial Unicode MS"/>
          <w:color w:val="C00000"/>
          <w:sz w:val="24"/>
          <w:szCs w:val="24"/>
          <w:u w:val="single"/>
        </w:rPr>
      </w:pPr>
      <w:r w:rsidRPr="001B58F9">
        <w:rPr>
          <w:rFonts w:ascii="Times New Roman" w:eastAsia="Times New Roman" w:hAnsi="Times New Roman" w:cs="Times New Roman"/>
          <w:color w:val="C00000"/>
          <w:spacing w:val="6"/>
          <w:sz w:val="26"/>
          <w:szCs w:val="26"/>
          <w:lang w:eastAsia="ru-RU"/>
        </w:rPr>
        <w:t>Согласно этой программе из бюджета поселения должна быть выделена сумма в размере не мен</w:t>
      </w:r>
      <w:r w:rsidR="00610562" w:rsidRPr="001B58F9">
        <w:rPr>
          <w:rFonts w:ascii="Times New Roman" w:eastAsia="Times New Roman" w:hAnsi="Times New Roman" w:cs="Times New Roman"/>
          <w:color w:val="C00000"/>
          <w:spacing w:val="6"/>
          <w:sz w:val="26"/>
          <w:szCs w:val="26"/>
          <w:lang w:eastAsia="ru-RU"/>
        </w:rPr>
        <w:t xml:space="preserve">ее 5 % от суммы  из окружного бюджета </w:t>
      </w:r>
      <w:r w:rsidR="00610562" w:rsidRPr="00AF1E4D">
        <w:rPr>
          <w:rFonts w:ascii="Times New Roman" w:eastAsia="Times New Roman" w:hAnsi="Times New Roman" w:cs="Times New Roman"/>
          <w:color w:val="C00000"/>
          <w:spacing w:val="6"/>
          <w:sz w:val="26"/>
          <w:szCs w:val="26"/>
          <w:u w:val="single"/>
          <w:lang w:eastAsia="ru-RU"/>
        </w:rPr>
        <w:t>(52632 руб.)</w:t>
      </w:r>
    </w:p>
    <w:p w:rsidR="00610562" w:rsidRDefault="00940DAF" w:rsidP="00BC0B9C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940DA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0503 «Благоустройство» -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бюджетные ассигнования на 201</w:t>
      </w:r>
      <w:r w:rsidR="00610562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4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год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запланированы в сумме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610562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2149,9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тыс. руб., фактически использованы средства в сумме</w:t>
      </w:r>
      <w:r w:rsidR="00F06805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– </w:t>
      </w:r>
      <w:r w:rsidR="00610562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1643,2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</w:t>
      </w:r>
      <w:r w:rsidR="00D11441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руб., что составляет </w:t>
      </w:r>
      <w:r w:rsidR="00610562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76 % от плана.</w:t>
      </w:r>
    </w:p>
    <w:p w:rsidR="00BC0B9C" w:rsidRDefault="00610562" w:rsidP="00BC0B9C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Здесь отражены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расходы на благоустройство сельских поселений,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включающие уличное </w:t>
      </w:r>
      <w:r w:rsidR="0062790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освещение (электроэнергия, обслуживание)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</w:t>
      </w:r>
      <w:r w:rsidR="007916D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а также расходы 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содержание объектов благоустройства (строительство пешеходных дорожек, установка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детских городков, горок, качелей и скамеек для отдыха, ограждение придомовых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территорий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 содержание дебаркадеров, вертолетных площадок</w:t>
      </w:r>
      <w:r w:rsidR="0062790F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 сбор и вывоз мусора от населения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)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. </w:t>
      </w:r>
    </w:p>
    <w:p w:rsidR="00610562" w:rsidRDefault="00610562" w:rsidP="00BC0B9C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Были выделены дополнительные средства на приобретение лодочного мотора и лодки.</w:t>
      </w:r>
    </w:p>
    <w:p w:rsidR="002822C0" w:rsidRPr="002822C0" w:rsidRDefault="00BC0B9C" w:rsidP="00610562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6B8">
        <w:rPr>
          <w:rFonts w:eastAsia="Arial Unicode MS"/>
          <w:b/>
          <w:color w:val="FF0000"/>
          <w:sz w:val="24"/>
          <w:szCs w:val="24"/>
        </w:rPr>
        <w:t xml:space="preserve">  </w:t>
      </w:r>
      <w:r w:rsidRPr="002D16B8">
        <w:rPr>
          <w:rFonts w:eastAsia="Arial Unicode MS"/>
          <w:sz w:val="24"/>
          <w:szCs w:val="24"/>
        </w:rPr>
        <w:t xml:space="preserve"> .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 </w:t>
      </w: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        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  <w:lang w:eastAsia="ru-RU"/>
        </w:rPr>
        <w:t xml:space="preserve">Раздел 0800 «Культура, кинематография и средства массовой 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информации»</w:t>
      </w:r>
    </w:p>
    <w:p w:rsidR="008907D0" w:rsidRDefault="001264CD" w:rsidP="008907D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0801 «Культура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учреждени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ю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   культуры   расходы  составили  </w:t>
      </w:r>
      <w:r w:rsidR="00610562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6191,7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 при уточненном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плане </w:t>
      </w:r>
      <w:r w:rsidR="00610562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9130,1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 составляет </w:t>
      </w:r>
      <w:r w:rsidR="00330208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68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%.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B25CBF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В состав расходов включены расходы на функционирование двух клубов и библиотеки. </w:t>
      </w:r>
    </w:p>
    <w:p w:rsidR="008907D0" w:rsidRDefault="008907D0" w:rsidP="008907D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Р.0801</w:t>
      </w:r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«Старшее поколение» - исполнено </w:t>
      </w:r>
      <w:r w:rsidR="00610562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164,7</w:t>
      </w:r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</w:t>
      </w:r>
      <w:proofErr w:type="gramStart"/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.р</w:t>
      </w:r>
      <w:proofErr w:type="gramEnd"/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уб.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, </w:t>
      </w:r>
      <w:r w:rsidR="00610562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план – 213,1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, процент освоения </w:t>
      </w:r>
      <w:r w:rsidR="007916D3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–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610562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77</w:t>
      </w:r>
      <w:r w:rsidR="007916D3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%</w:t>
      </w:r>
    </w:p>
    <w:p w:rsidR="001264CD" w:rsidRPr="008907D0" w:rsidRDefault="007916D3" w:rsidP="008907D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Р.0804 «Другие вопросы в области культу</w:t>
      </w:r>
      <w:r w:rsidR="008907D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ры». Выделены средства в сумме </w:t>
      </w:r>
      <w:r w:rsidR="00610562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</w:t>
      </w:r>
      <w:proofErr w:type="gramStart"/>
      <w:r w:rsidR="0083547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.р</w:t>
      </w:r>
      <w:proofErr w:type="gramEnd"/>
      <w:r w:rsidR="0083547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уб. </w:t>
      </w:r>
      <w:r w:rsidR="008907D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исполнение 100%.</w:t>
      </w:r>
      <w:r w:rsidR="005C1AEF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(проведение «День поселка» 20тыс,5 тыс. –летний отдых детей).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        Раздел 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11.00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 «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Ф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изическая культура и спорт»</w:t>
      </w:r>
    </w:p>
    <w:p w:rsidR="002822C0" w:rsidRDefault="00F06805" w:rsidP="00F06805">
      <w:pPr>
        <w:shd w:val="clear" w:color="auto" w:fill="FFFFFF"/>
        <w:spacing w:before="120" w:after="120" w:line="274" w:lineRule="atLeast"/>
        <w:ind w:left="5" w:right="5" w:firstLine="715"/>
        <w:jc w:val="both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</w:t>
      </w:r>
      <w:r w:rsidR="003165FA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1101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изическая культур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а и спорт» исполнение по данному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разделу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составляет</w:t>
      </w:r>
      <w:r w:rsidR="005C1AEF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97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%, </w:t>
      </w:r>
      <w:r w:rsidR="003165FA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запланированы средства в сумме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5C1AEF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54</w:t>
      </w:r>
      <w:r w:rsidR="003165FA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тыс</w:t>
      </w:r>
      <w:proofErr w:type="gramStart"/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.р</w:t>
      </w:r>
      <w:proofErr w:type="gramEnd"/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уб.,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исполнено </w:t>
      </w:r>
      <w:r w:rsidR="003165FA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–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5C1AEF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52,7</w:t>
      </w:r>
      <w:r w:rsidR="008907D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тыс.руб.</w:t>
      </w:r>
    </w:p>
    <w:p w:rsidR="002822C0" w:rsidRPr="002822C0" w:rsidRDefault="00F06805" w:rsidP="002822C0">
      <w:pPr>
        <w:shd w:val="clear" w:color="auto" w:fill="FFFFFF"/>
        <w:spacing w:before="120" w:after="12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>  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Раздел 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14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 «Межбюджетные трансферты»</w:t>
      </w:r>
    </w:p>
    <w:p w:rsidR="003165FA" w:rsidRDefault="00F06805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Р.</w:t>
      </w:r>
      <w:r w:rsidR="00C43449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1403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Иные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межбюджетные трансферты»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соответствии с заключенными на 201</w:t>
      </w:r>
      <w:r w:rsidR="005C1AEF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4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год соглашениями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между администрацией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Карымкары</w:t>
      </w:r>
      <w:proofErr w:type="spellEnd"/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Октябрьский район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передаче исполнения отдельных полномочий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межбюджетные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трансферты из бюджета поселения в бюджет муниципального района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составили </w:t>
      </w:r>
      <w:r w:rsidR="005C1AEF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2 761,8</w:t>
      </w:r>
      <w:r w:rsidR="00512A6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тыс. руб.</w:t>
      </w:r>
      <w:r w:rsidR="003165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 возвращено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– </w:t>
      </w:r>
      <w:r w:rsidR="005C1AEF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2761,8, исполнение 100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%</w:t>
      </w:r>
      <w:r w:rsidR="003165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</w:p>
    <w:p w:rsidR="003165FA" w:rsidRDefault="003165FA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9B7121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Вопр.№5,6</w:t>
      </w: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выравнивания плановых показателей по доходам Совет депутатов должен утвердить повышение по плановым цифрам по 7ми видам доходов (налог НДФЛ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260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,,доходы за аренду земельных участков-20 тыс.,госпошлина-20,4тыс, по доходам от сдачи в аренду имущества-216 тыс.</w:t>
      </w:r>
      <w:r w:rsidR="00A14823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Всего для выравнивания плановых показателей на сумму </w:t>
      </w:r>
      <w:r w:rsidR="00A14823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530 4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00руб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Предлагаю перераспределить эту сумму в расходах таким образом:</w:t>
      </w: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B1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На раздел 0503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(благоустройство) 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тыс.руб.(нет средств за содержание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верт.площадки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орнореченск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тыс.,вывоз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мусора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Карымкарыза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3.4 квартал-132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тыс,перевозка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штакета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Горнореченск-33 тыс.)</w:t>
      </w: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B1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На раздел 0410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 программное обеспечение)-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твержден план в сумме всего 149тыс. (149+58=207) При плане 207 тыс.реально рассчитаться до конца года.</w:t>
      </w: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сравнения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:ф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актическое исполнение за 2013 год-232 тыс.(было недостаточно 83 тыс.)</w:t>
      </w: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Остаток в сумме </w:t>
      </w:r>
      <w:r w:rsidRPr="009B71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A148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82 400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раздел </w:t>
      </w:r>
      <w:r w:rsidRPr="00616F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0501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(капремонт жилья по заявления граждан).</w:t>
      </w:r>
    </w:p>
    <w:p w:rsidR="009B7121" w:rsidRDefault="009B7121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7121" w:rsidRPr="002D5B21" w:rsidRDefault="009B7121" w:rsidP="009B7121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Доходы  от Государственной страховой компании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Югория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в </w:t>
      </w:r>
      <w:r w:rsidRPr="00AF1E4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сумме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F1E4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583 605,05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должны быть утверждены Советом депутатов по разделу 0501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Кап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емонт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жилья»</w:t>
      </w:r>
    </w:p>
    <w:p w:rsidR="009B7121" w:rsidRDefault="009B7121" w:rsidP="009B7121">
      <w:pPr>
        <w:pStyle w:val="a3"/>
        <w:ind w:left="0"/>
        <w:jc w:val="both"/>
        <w:rPr>
          <w:rFonts w:ascii="Calibri" w:eastAsia="Calibri" w:hAnsi="Calibri" w:cs="Times New Roman"/>
          <w:sz w:val="24"/>
          <w:szCs w:val="24"/>
        </w:rPr>
      </w:pPr>
    </w:p>
    <w:p w:rsidR="00AF1E4D" w:rsidRDefault="00AF1E4D" w:rsidP="00AF1E4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1E4D" w:rsidRDefault="00AF1E4D" w:rsidP="00AF1E4D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</w:pPr>
      <w:r w:rsidRPr="009E3A5B"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>К утверждению сумма 3779 450,28 (Дорожный фонд).</w:t>
      </w:r>
    </w:p>
    <w:p w:rsidR="009B7121" w:rsidRDefault="009B7121" w:rsidP="00AF1E4D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</w:pPr>
    </w:p>
    <w:p w:rsidR="00AF1E4D" w:rsidRDefault="009B7121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>5% -45926 (от 872600Дорожный фонд)</w:t>
      </w:r>
    </w:p>
    <w:p w:rsidR="009B7121" w:rsidRDefault="009B7121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>5% 52632 (от 1млн</w:t>
      </w:r>
      <w:proofErr w:type="gramStart"/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>уб.теплотрасса)</w:t>
      </w:r>
    </w:p>
    <w:p w:rsidR="009B7121" w:rsidRPr="009E3A5B" w:rsidRDefault="009B7121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 xml:space="preserve">Сумма 98558 из </w:t>
      </w:r>
      <w:proofErr w:type="gramStart"/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>возмещенных</w:t>
      </w:r>
      <w:proofErr w:type="gramEnd"/>
      <w:r>
        <w:rPr>
          <w:rFonts w:ascii="Times New Roman" w:eastAsia="Times New Roman" w:hAnsi="Times New Roman" w:cs="Times New Roman"/>
          <w:color w:val="C00000"/>
          <w:spacing w:val="2"/>
          <w:sz w:val="26"/>
          <w:szCs w:val="26"/>
          <w:lang w:eastAsia="ru-RU"/>
        </w:rPr>
        <w:t xml:space="preserve"> 101100(затраты по схеме водоснабжения)</w:t>
      </w:r>
    </w:p>
    <w:sectPr w:rsidR="009B7121" w:rsidRPr="009E3A5B" w:rsidSect="00357F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2822C0"/>
    <w:rsid w:val="00004F75"/>
    <w:rsid w:val="000122BE"/>
    <w:rsid w:val="00063AF0"/>
    <w:rsid w:val="000729B8"/>
    <w:rsid w:val="00095AC2"/>
    <w:rsid w:val="00095B16"/>
    <w:rsid w:val="00116248"/>
    <w:rsid w:val="001204E0"/>
    <w:rsid w:val="001264CD"/>
    <w:rsid w:val="00164690"/>
    <w:rsid w:val="001648A6"/>
    <w:rsid w:val="001B58F9"/>
    <w:rsid w:val="001E1EC4"/>
    <w:rsid w:val="001E2D4A"/>
    <w:rsid w:val="0020320C"/>
    <w:rsid w:val="00216007"/>
    <w:rsid w:val="002633CD"/>
    <w:rsid w:val="00272314"/>
    <w:rsid w:val="002822C0"/>
    <w:rsid w:val="002916D7"/>
    <w:rsid w:val="002D5B21"/>
    <w:rsid w:val="002E10DD"/>
    <w:rsid w:val="003165FA"/>
    <w:rsid w:val="00330208"/>
    <w:rsid w:val="00357FE3"/>
    <w:rsid w:val="00374F45"/>
    <w:rsid w:val="00396142"/>
    <w:rsid w:val="003B4C35"/>
    <w:rsid w:val="003D4290"/>
    <w:rsid w:val="004300A3"/>
    <w:rsid w:val="00443C6C"/>
    <w:rsid w:val="00486ACB"/>
    <w:rsid w:val="004A3038"/>
    <w:rsid w:val="004B0D32"/>
    <w:rsid w:val="004E22E4"/>
    <w:rsid w:val="00500062"/>
    <w:rsid w:val="0050565B"/>
    <w:rsid w:val="00512A68"/>
    <w:rsid w:val="0055137E"/>
    <w:rsid w:val="005C1AEF"/>
    <w:rsid w:val="005F2ED0"/>
    <w:rsid w:val="00610562"/>
    <w:rsid w:val="0061088C"/>
    <w:rsid w:val="00616FED"/>
    <w:rsid w:val="0062790F"/>
    <w:rsid w:val="0064479A"/>
    <w:rsid w:val="00651815"/>
    <w:rsid w:val="00672AE1"/>
    <w:rsid w:val="006767BA"/>
    <w:rsid w:val="00685611"/>
    <w:rsid w:val="0069599F"/>
    <w:rsid w:val="006D1002"/>
    <w:rsid w:val="006E013D"/>
    <w:rsid w:val="0070777E"/>
    <w:rsid w:val="00726235"/>
    <w:rsid w:val="007401E4"/>
    <w:rsid w:val="00741D1C"/>
    <w:rsid w:val="007468F2"/>
    <w:rsid w:val="0075211B"/>
    <w:rsid w:val="0075483F"/>
    <w:rsid w:val="007916D3"/>
    <w:rsid w:val="007A740B"/>
    <w:rsid w:val="007C31D5"/>
    <w:rsid w:val="007E4F4C"/>
    <w:rsid w:val="00806329"/>
    <w:rsid w:val="00835475"/>
    <w:rsid w:val="00841682"/>
    <w:rsid w:val="00874B16"/>
    <w:rsid w:val="008764EC"/>
    <w:rsid w:val="008907D0"/>
    <w:rsid w:val="008A765C"/>
    <w:rsid w:val="008D0FA1"/>
    <w:rsid w:val="008F2BEC"/>
    <w:rsid w:val="00913287"/>
    <w:rsid w:val="00933EED"/>
    <w:rsid w:val="00940C0E"/>
    <w:rsid w:val="00940DAF"/>
    <w:rsid w:val="00945C65"/>
    <w:rsid w:val="009A2E5F"/>
    <w:rsid w:val="009B4BA6"/>
    <w:rsid w:val="009B7121"/>
    <w:rsid w:val="009D4FC3"/>
    <w:rsid w:val="009D5C11"/>
    <w:rsid w:val="009E3A5B"/>
    <w:rsid w:val="009E4D55"/>
    <w:rsid w:val="009F5E9C"/>
    <w:rsid w:val="00A14823"/>
    <w:rsid w:val="00AB261E"/>
    <w:rsid w:val="00AB2CE4"/>
    <w:rsid w:val="00AF1E4D"/>
    <w:rsid w:val="00B25CBF"/>
    <w:rsid w:val="00B40B4E"/>
    <w:rsid w:val="00B507EF"/>
    <w:rsid w:val="00B62DAB"/>
    <w:rsid w:val="00BB3370"/>
    <w:rsid w:val="00BB48D8"/>
    <w:rsid w:val="00BC0B9C"/>
    <w:rsid w:val="00C00C60"/>
    <w:rsid w:val="00C3367D"/>
    <w:rsid w:val="00C43449"/>
    <w:rsid w:val="00C513FC"/>
    <w:rsid w:val="00C5485D"/>
    <w:rsid w:val="00C951FD"/>
    <w:rsid w:val="00CB2435"/>
    <w:rsid w:val="00CC1969"/>
    <w:rsid w:val="00CC537E"/>
    <w:rsid w:val="00D11441"/>
    <w:rsid w:val="00D24A85"/>
    <w:rsid w:val="00D467BF"/>
    <w:rsid w:val="00D4741E"/>
    <w:rsid w:val="00DA39F9"/>
    <w:rsid w:val="00DB6415"/>
    <w:rsid w:val="00DC212C"/>
    <w:rsid w:val="00E13CBA"/>
    <w:rsid w:val="00E94D7C"/>
    <w:rsid w:val="00ED2B48"/>
    <w:rsid w:val="00EF163A"/>
    <w:rsid w:val="00F02C86"/>
    <w:rsid w:val="00F054FB"/>
    <w:rsid w:val="00F06805"/>
    <w:rsid w:val="00F12561"/>
    <w:rsid w:val="00F759E6"/>
    <w:rsid w:val="00F878B4"/>
    <w:rsid w:val="00F97253"/>
    <w:rsid w:val="00FA111E"/>
    <w:rsid w:val="00FA3CB4"/>
    <w:rsid w:val="00FB139C"/>
    <w:rsid w:val="00FB2C60"/>
    <w:rsid w:val="00FF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5F"/>
  </w:style>
  <w:style w:type="paragraph" w:styleId="1">
    <w:name w:val="heading 1"/>
    <w:basedOn w:val="a"/>
    <w:link w:val="10"/>
    <w:uiPriority w:val="9"/>
    <w:qFormat/>
    <w:rsid w:val="002822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22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2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22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basedOn w:val="a"/>
    <w:rsid w:val="00282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2561"/>
    <w:pPr>
      <w:ind w:left="720"/>
      <w:contextualSpacing/>
    </w:pPr>
  </w:style>
  <w:style w:type="table" w:styleId="a4">
    <w:name w:val="Table Grid"/>
    <w:basedOn w:val="a1"/>
    <w:uiPriority w:val="59"/>
    <w:rsid w:val="00F125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5F2E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23B83-EB03-4B8F-BF25-24E42963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1sm</cp:lastModifiedBy>
  <cp:revision>35</cp:revision>
  <cp:lastPrinted>2014-10-17T06:01:00Z</cp:lastPrinted>
  <dcterms:created xsi:type="dcterms:W3CDTF">2012-11-30T15:34:00Z</dcterms:created>
  <dcterms:modified xsi:type="dcterms:W3CDTF">2014-10-17T06:02:00Z</dcterms:modified>
</cp:coreProperties>
</file>